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別紙１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bookmarkStart w:id="0" w:name="_GoBack"/>
      <w:bookmarkEnd w:id="0"/>
      <w:r>
        <w:rPr>
          <w:rFonts w:hint="eastAsia"/>
          <w:b w:val="1"/>
          <w:sz w:val="32"/>
        </w:rPr>
        <w:t>事故発生時における報告項目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１　事故の呼称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２　発生日時（曜日）：時間は２４時間呼称による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３　発生場所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４　事故の概要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５　被害の状況：人身被害（死者、重傷者、軽傷者別）、従業員、協力会社、一般市民等、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物的被害の状況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６　原因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７　総合振興局等が行った措置（又は予定）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８　法令違反の有無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９　対策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１０　その他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・消防出動　　　有　　無　　不明　（　　　　　　　　　　　　　　）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・火災認定　　　有　　無　　不明　（　　　　　　　　　　　　　　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28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39</Words>
  <Characters>223</Characters>
  <Application>JUST Note</Application>
  <Lines>1</Lines>
  <Paragraphs>1</Paragraphs>
  <CharactersWithSpaces>261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蝦名＿洋一</dc:creator>
  <cp:lastModifiedBy>蝦名＿洋一</cp:lastModifiedBy>
  <dcterms:created xsi:type="dcterms:W3CDTF">2017-12-07T00:01:00Z</dcterms:created>
  <dcterms:modified xsi:type="dcterms:W3CDTF">2018-12-01T10:38:07Z</dcterms:modified>
  <cp:revision>1</cp:revision>
</cp:coreProperties>
</file>