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C9" w:rsidRDefault="003351EA">
      <w:pPr>
        <w:adjustRightInd/>
        <w:rPr>
          <w:spacing w:val="6"/>
        </w:rPr>
      </w:pPr>
      <w:r>
        <w:rPr>
          <w:rFonts w:hint="eastAsia"/>
        </w:rPr>
        <w:t>様式第３５（第６３条関係）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9C5BC9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9" w:rsidRDefault="003351E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9" w:rsidRDefault="009C5BC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9C5BC9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9" w:rsidRDefault="003351E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2"/>
              </w:rPr>
              <w:t>審査結</w:t>
            </w:r>
            <w:r>
              <w:rPr>
                <w:rFonts w:hint="eastAsia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9" w:rsidRDefault="009C5BC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9C5BC9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9" w:rsidRDefault="003351E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9" w:rsidRDefault="003351E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9C5BC9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9" w:rsidRDefault="003351E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3"/>
              </w:rPr>
              <w:t>許可番</w:t>
            </w:r>
            <w:r>
              <w:rPr>
                <w:rFonts w:hint="eastAsia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C9" w:rsidRDefault="009C5BC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9C5BC9" w:rsidRDefault="009C5BC9">
      <w:pPr>
        <w:adjustRightInd/>
        <w:rPr>
          <w:spacing w:val="6"/>
        </w:rPr>
      </w:pPr>
    </w:p>
    <w:p w:rsidR="009C5BC9" w:rsidRDefault="003351EA">
      <w:pPr>
        <w:adjustRightInd/>
        <w:jc w:val="center"/>
        <w:rPr>
          <w:spacing w:val="6"/>
        </w:rPr>
      </w:pPr>
      <w:r>
        <w:rPr>
          <w:rFonts w:hint="eastAsia"/>
        </w:rPr>
        <w:t>充てん設備許可申請書</w:t>
      </w:r>
    </w:p>
    <w:p w:rsidR="009C5BC9" w:rsidRDefault="009C5BC9">
      <w:pPr>
        <w:adjustRightInd/>
        <w:rPr>
          <w:spacing w:val="6"/>
        </w:rPr>
      </w:pPr>
    </w:p>
    <w:p w:rsidR="009C5BC9" w:rsidRDefault="003351EA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9C5BC9" w:rsidRDefault="009C5BC9">
      <w:pPr>
        <w:adjustRightInd/>
        <w:rPr>
          <w:spacing w:val="6"/>
        </w:rPr>
      </w:pPr>
    </w:p>
    <w:p w:rsidR="009C5BC9" w:rsidRDefault="00B51AED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3351EA">
        <w:rPr>
          <w:rFonts w:hint="eastAsia"/>
        </w:rPr>
        <w:t>振興局長　殿</w:t>
      </w:r>
    </w:p>
    <w:p w:rsidR="009C5BC9" w:rsidRDefault="009C5BC9">
      <w:pPr>
        <w:adjustRightInd/>
        <w:rPr>
          <w:spacing w:val="6"/>
        </w:rPr>
      </w:pPr>
    </w:p>
    <w:p w:rsidR="009C5BC9" w:rsidRDefault="003351EA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9C5BC9" w:rsidRDefault="003351EA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9C5BC9" w:rsidRDefault="009C5BC9">
      <w:pPr>
        <w:adjustRightInd/>
        <w:rPr>
          <w:sz w:val="16"/>
        </w:rPr>
      </w:pPr>
    </w:p>
    <w:p w:rsidR="009C5BC9" w:rsidRDefault="003351EA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9C5BC9" w:rsidRDefault="009C5BC9">
      <w:pPr>
        <w:adjustRightInd/>
        <w:rPr>
          <w:spacing w:val="6"/>
        </w:rPr>
      </w:pPr>
    </w:p>
    <w:p w:rsidR="009C5BC9" w:rsidRDefault="003351EA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液化石油ガスの保安の確保及び取引の適正化に関する法律第３７条の４第１項の規定により許可を受けたいので、次のとおり申請します。</w:t>
      </w:r>
    </w:p>
    <w:p w:rsidR="009C5BC9" w:rsidRDefault="009C5BC9">
      <w:pPr>
        <w:adjustRightInd/>
      </w:pPr>
    </w:p>
    <w:p w:rsidR="009C5BC9" w:rsidRDefault="009C5BC9">
      <w:pPr>
        <w:adjustRightInd/>
      </w:pPr>
    </w:p>
    <w:p w:rsidR="009C5BC9" w:rsidRDefault="003351EA">
      <w:pPr>
        <w:adjustRightInd/>
        <w:rPr>
          <w:spacing w:val="6"/>
        </w:rPr>
      </w:pPr>
      <w:r>
        <w:rPr>
          <w:rFonts w:hint="eastAsia"/>
        </w:rPr>
        <w:t>１　充てん設備の使用の本拠の名称及び所在地</w:t>
      </w:r>
    </w:p>
    <w:p w:rsidR="009C5BC9" w:rsidRDefault="009C5BC9">
      <w:pPr>
        <w:adjustRightInd/>
      </w:pPr>
    </w:p>
    <w:p w:rsidR="009C5BC9" w:rsidRDefault="009C5BC9">
      <w:pPr>
        <w:adjustRightInd/>
      </w:pPr>
    </w:p>
    <w:p w:rsidR="009C5BC9" w:rsidRDefault="003351EA">
      <w:pPr>
        <w:adjustRightInd/>
        <w:rPr>
          <w:spacing w:val="6"/>
        </w:rPr>
      </w:pPr>
      <w:r>
        <w:rPr>
          <w:rFonts w:hint="eastAsia"/>
        </w:rPr>
        <w:t>２　充てん設備の貯蔵設備の記号及び番号並びに貯蔵能力</w:t>
      </w:r>
    </w:p>
    <w:p w:rsidR="009C5BC9" w:rsidRDefault="009C5BC9">
      <w:pPr>
        <w:adjustRightInd/>
        <w:rPr>
          <w:spacing w:val="6"/>
        </w:rPr>
      </w:pPr>
    </w:p>
    <w:p w:rsidR="009C5BC9" w:rsidRDefault="009C5BC9">
      <w:pPr>
        <w:adjustRightInd/>
        <w:rPr>
          <w:spacing w:val="6"/>
        </w:rPr>
      </w:pPr>
    </w:p>
    <w:p w:rsidR="009C5BC9" w:rsidRDefault="009C5BC9">
      <w:pPr>
        <w:adjustRightInd/>
        <w:rPr>
          <w:spacing w:val="6"/>
        </w:rPr>
      </w:pPr>
    </w:p>
    <w:p w:rsidR="009C5BC9" w:rsidRDefault="009C5BC9">
      <w:pPr>
        <w:adjustRightInd/>
        <w:rPr>
          <w:spacing w:val="6"/>
        </w:rPr>
      </w:pPr>
    </w:p>
    <w:p w:rsidR="009C5BC9" w:rsidRDefault="009C5BC9">
      <w:pPr>
        <w:adjustRightInd/>
        <w:rPr>
          <w:spacing w:val="6"/>
        </w:rPr>
      </w:pPr>
    </w:p>
    <w:p w:rsidR="009C5BC9" w:rsidRDefault="009C5BC9">
      <w:pPr>
        <w:adjustRightInd/>
        <w:rPr>
          <w:spacing w:val="6"/>
        </w:rPr>
      </w:pPr>
    </w:p>
    <w:p w:rsidR="009C5BC9" w:rsidRDefault="009C5BC9">
      <w:pPr>
        <w:adjustRightInd/>
        <w:rPr>
          <w:spacing w:val="6"/>
        </w:rPr>
      </w:pPr>
    </w:p>
    <w:p w:rsidR="009C5BC9" w:rsidRDefault="009C5BC9">
      <w:pPr>
        <w:adjustRightInd/>
        <w:rPr>
          <w:spacing w:val="6"/>
        </w:rPr>
      </w:pPr>
    </w:p>
    <w:p w:rsidR="009C5BC9" w:rsidRDefault="009C5BC9">
      <w:pPr>
        <w:adjustRightInd/>
        <w:rPr>
          <w:spacing w:val="6"/>
        </w:rPr>
      </w:pPr>
    </w:p>
    <w:p w:rsidR="009C5BC9" w:rsidRDefault="003351EA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9C5BC9" w:rsidRDefault="003351EA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9C5BC9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EA" w:rsidRDefault="003351EA">
      <w:r>
        <w:separator/>
      </w:r>
    </w:p>
  </w:endnote>
  <w:endnote w:type="continuationSeparator" w:id="0">
    <w:p w:rsidR="003351EA" w:rsidRDefault="0033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EA" w:rsidRDefault="003351EA">
      <w:r>
        <w:separator/>
      </w:r>
    </w:p>
  </w:footnote>
  <w:footnote w:type="continuationSeparator" w:id="0">
    <w:p w:rsidR="003351EA" w:rsidRDefault="0033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BC9"/>
    <w:rsid w:val="003351EA"/>
    <w:rsid w:val="009C5BC9"/>
    <w:rsid w:val="00B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E4C5C"/>
  <w15:docId w15:val="{0AB74375-8347-4EED-B627-7E6E60C1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character" w:styleId="a4">
    <w:name w:val="footnote reference"/>
    <w:semiHidden/>
    <w:rPr>
      <w:vertAlign w:val="superscript"/>
    </w:rPr>
  </w:style>
  <w:style w:type="character" w:styleId="a5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</Words>
  <Characters>281</Characters>
  <Application>Microsoft Office Word</Application>
  <DocSecurity>0</DocSecurity>
  <Lines>2</Lines>
  <Paragraphs>1</Paragraphs>
  <ScaleCrop>false</ScaleCrop>
  <Company>北海道庁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15</cp:revision>
  <cp:lastPrinted>2011-02-10T11:37:00Z</cp:lastPrinted>
  <dcterms:created xsi:type="dcterms:W3CDTF">2002-07-27T10:10:00Z</dcterms:created>
  <dcterms:modified xsi:type="dcterms:W3CDTF">2023-11-21T05:28:00Z</dcterms:modified>
</cp:coreProperties>
</file>